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F64">
      <w:pPr>
        <w:ind w:left="4278"/>
      </w:pPr>
      <w:r>
        <w:rPr>
          <w:noProof/>
          <w:lang w:val="es-ES" w:eastAsia="es-ES" w:bidi="ar-SA"/>
        </w:rPr>
        <w:drawing>
          <wp:inline distT="0" distB="0" distL="0" distR="0">
            <wp:extent cx="1614805" cy="843280"/>
            <wp:effectExtent l="1905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4EA8">
      <w:pPr>
        <w:spacing w:before="13"/>
        <w:rPr>
          <w:rFonts w:ascii="Times New Roman" w:hAnsi="Times New Roman"/>
        </w:rPr>
      </w:pPr>
    </w:p>
    <w:p w:rsidR="00000000" w:rsidRDefault="00E74EA8">
      <w:pPr>
        <w:spacing w:line="446" w:lineRule="auto"/>
        <w:ind w:left="3607" w:right="3589"/>
      </w:pPr>
      <w:r>
        <w:rPr>
          <w:rFonts w:ascii="Times New Roman" w:hAnsi="Times New Roman"/>
          <w:b/>
        </w:rPr>
        <w:t xml:space="preserve">                   ANEXO 3</w:t>
      </w:r>
    </w:p>
    <w:p w:rsidR="00000000" w:rsidRDefault="00E74EA8">
      <w:pPr>
        <w:spacing w:line="446" w:lineRule="auto"/>
        <w:ind w:left="3607" w:right="3589"/>
      </w:pPr>
      <w:r>
        <w:rPr>
          <w:rFonts w:ascii="Times New Roman" w:hAnsi="Times New Roman"/>
          <w:b/>
        </w:rPr>
        <w:t xml:space="preserve">        FICHA T</w:t>
      </w:r>
      <w:r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CNICA </w:t>
      </w:r>
      <w:r>
        <w:rPr>
          <w:rFonts w:ascii="Times New Roman" w:hAnsi="Times New Roman"/>
          <w:b/>
          <w:spacing w:val="-2"/>
        </w:rPr>
        <w:t>RESUMEN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4"/>
        <w:gridCol w:w="1321"/>
        <w:gridCol w:w="1345"/>
        <w:gridCol w:w="6880"/>
      </w:tblGrid>
      <w:tr w:rsidR="00000000">
        <w:trPr>
          <w:trHeight w:val="580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14"/>
              <w:ind w:left="-3"/>
            </w:pPr>
            <w:r>
              <w:rPr>
                <w:rFonts w:ascii="Times New Roman" w:hAnsi="Times New Roman"/>
              </w:rPr>
              <w:t xml:space="preserve">Nombre del </w:t>
            </w:r>
            <w:r>
              <w:rPr>
                <w:rFonts w:ascii="Times New Roman" w:hAnsi="Times New Roman"/>
                <w:spacing w:val="-2"/>
              </w:rPr>
              <w:t>Proyecto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559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line="275" w:lineRule="exact"/>
              <w:ind w:left="-3"/>
            </w:pPr>
            <w:r>
              <w:rPr>
                <w:rFonts w:ascii="Times New Roman" w:hAnsi="Times New Roman"/>
                <w:spacing w:val="-2"/>
              </w:rPr>
              <w:t>Directora/or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560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4"/>
              <w:ind w:left="-3"/>
            </w:pPr>
            <w:r>
              <w:rPr>
                <w:rFonts w:ascii="Times New Roman" w:hAnsi="Times New Roman"/>
              </w:rPr>
              <w:t xml:space="preserve">Facultades </w:t>
            </w:r>
            <w:r>
              <w:rPr>
                <w:rFonts w:ascii="Times New Roman" w:hAnsi="Times New Roman"/>
                <w:spacing w:val="-2"/>
              </w:rPr>
              <w:t>involucradas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600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9"/>
              <w:ind w:left="-3"/>
            </w:pPr>
            <w:r>
              <w:rPr>
                <w:rFonts w:ascii="Times New Roman" w:hAnsi="Times New Roman"/>
              </w:rPr>
              <w:t>Tem</w:t>
            </w:r>
            <w:r>
              <w:rPr>
                <w:rFonts w:ascii="Times New Roman" w:hAnsi="Times New Roman"/>
              </w:rPr>
              <w:t>á</w:t>
            </w:r>
            <w:r>
              <w:rPr>
                <w:rFonts w:ascii="Times New Roman" w:hAnsi="Times New Roman"/>
              </w:rPr>
              <w:t>tica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en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que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inscribe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 xml:space="preserve">el </w:t>
            </w:r>
            <w:r>
              <w:rPr>
                <w:rFonts w:ascii="Times New Roman" w:hAnsi="Times New Roman"/>
                <w:spacing w:val="-2"/>
              </w:rPr>
              <w:t>proyecto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559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4"/>
              <w:ind w:left="-3"/>
            </w:pPr>
            <w:r>
              <w:rPr>
                <w:rFonts w:ascii="Times New Roman" w:hAnsi="Times New Roman"/>
              </w:rPr>
              <w:t>Instituci</w:t>
            </w:r>
            <w:r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 xml:space="preserve">n contraparte </w:t>
            </w:r>
            <w:r>
              <w:rPr>
                <w:rFonts w:ascii="Times New Roman" w:hAnsi="Times New Roman"/>
                <w:spacing w:val="-2"/>
              </w:rPr>
              <w:t>financiadora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600"/>
        </w:trPr>
        <w:tc>
          <w:tcPr>
            <w:tcW w:w="1214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nil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9"/>
              <w:ind w:left="-3"/>
            </w:pPr>
            <w:r>
              <w:rPr>
                <w:rFonts w:ascii="Times New Roman" w:hAnsi="Times New Roman"/>
                <w:spacing w:val="-2"/>
              </w:rPr>
              <w:t>Instituci</w:t>
            </w:r>
            <w:r>
              <w:rPr>
                <w:rFonts w:ascii="Times New Roman" w:hAnsi="Times New Roman"/>
                <w:spacing w:val="-2"/>
              </w:rPr>
              <w:t>ó</w:t>
            </w:r>
            <w:r>
              <w:rPr>
                <w:rFonts w:ascii="Times New Roman" w:hAnsi="Times New Roman"/>
                <w:spacing w:val="-2"/>
              </w:rPr>
              <w:t>n evaluado)</w:t>
            </w:r>
          </w:p>
        </w:tc>
        <w:tc>
          <w:tcPr>
            <w:tcW w:w="1321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9"/>
              <w:ind w:left="208"/>
            </w:pPr>
            <w:r>
              <w:rPr>
                <w:rFonts w:ascii="Times New Roman" w:hAnsi="Times New Roman"/>
                <w:spacing w:val="-2"/>
              </w:rPr>
              <w:t>evaluadora</w:t>
            </w:r>
          </w:p>
        </w:tc>
        <w:tc>
          <w:tcPr>
            <w:tcW w:w="1345" w:type="dxa"/>
            <w:tcBorders>
              <w:top w:val="single" w:sz="8" w:space="0" w:color="4E81BD"/>
              <w:left w:val="nil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tabs>
                <w:tab w:val="left" w:pos="614"/>
              </w:tabs>
              <w:spacing w:before="9"/>
              <w:ind w:right="96"/>
              <w:jc w:val="right"/>
            </w:pPr>
            <w:r>
              <w:rPr>
                <w:rFonts w:ascii="Times New Roman" w:hAnsi="Times New Roman"/>
                <w:spacing w:val="-5"/>
              </w:rPr>
              <w:t>(si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>fue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559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4"/>
              <w:ind w:left="-3"/>
            </w:pPr>
            <w:r>
              <w:rPr>
                <w:rFonts w:ascii="Times New Roman" w:hAnsi="Times New Roman"/>
              </w:rPr>
              <w:t xml:space="preserve">Objetivo </w:t>
            </w:r>
            <w:r>
              <w:rPr>
                <w:rFonts w:ascii="Times New Roman" w:hAnsi="Times New Roman"/>
                <w:spacing w:val="-2"/>
              </w:rPr>
              <w:t>general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559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9"/>
              <w:ind w:left="-3"/>
            </w:pPr>
            <w:r>
              <w:rPr>
                <w:rFonts w:ascii="Times New Roman" w:hAnsi="Times New Roman"/>
              </w:rPr>
              <w:t xml:space="preserve">Palabras </w:t>
            </w:r>
            <w:r>
              <w:rPr>
                <w:rFonts w:ascii="Times New Roman" w:hAnsi="Times New Roman"/>
                <w:spacing w:val="-2"/>
              </w:rPr>
              <w:t>clave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580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14"/>
              <w:ind w:left="-3"/>
            </w:pPr>
            <w:r>
              <w:rPr>
                <w:rFonts w:ascii="Times New Roman" w:hAnsi="Times New Roman"/>
              </w:rPr>
              <w:t xml:space="preserve">Alcance territorial </w:t>
            </w:r>
            <w:r>
              <w:rPr>
                <w:rFonts w:ascii="Times New Roman" w:hAnsi="Times New Roman"/>
                <w:spacing w:val="-2"/>
              </w:rPr>
              <w:t>(provincia/s)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560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line="275" w:lineRule="exact"/>
              <w:ind w:left="-3"/>
            </w:pPr>
            <w:r>
              <w:rPr>
                <w:rFonts w:ascii="Times New Roman" w:hAnsi="Times New Roman"/>
              </w:rPr>
              <w:t>Duraci</w:t>
            </w:r>
            <w:r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 xml:space="preserve">n del </w:t>
            </w:r>
            <w:r>
              <w:rPr>
                <w:rFonts w:ascii="Times New Roman" w:hAnsi="Times New Roman"/>
                <w:spacing w:val="-2"/>
              </w:rPr>
              <w:t>proyecto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559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4"/>
              <w:ind w:left="-3"/>
            </w:pPr>
            <w:r>
              <w:rPr>
                <w:rFonts w:ascii="Times New Roman" w:hAnsi="Times New Roman"/>
              </w:rPr>
              <w:t xml:space="preserve">Resultados/Productos </w:t>
            </w:r>
            <w:r>
              <w:rPr>
                <w:rFonts w:ascii="Times New Roman" w:hAnsi="Times New Roman"/>
                <w:spacing w:val="-2"/>
              </w:rPr>
              <w:t>proyectados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600"/>
        </w:trPr>
        <w:tc>
          <w:tcPr>
            <w:tcW w:w="1214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nil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9"/>
              <w:ind w:left="-3"/>
            </w:pPr>
            <w:r>
              <w:rPr>
                <w:rFonts w:ascii="Times New Roman" w:hAnsi="Times New Roman"/>
                <w:spacing w:val="-2"/>
              </w:rPr>
              <w:t>Impacto destinatarias</w:t>
            </w:r>
          </w:p>
        </w:tc>
        <w:tc>
          <w:tcPr>
            <w:tcW w:w="1321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9"/>
              <w:ind w:left="28"/>
            </w:pPr>
            <w:r>
              <w:rPr>
                <w:rFonts w:ascii="Times New Roman" w:hAnsi="Times New Roman"/>
                <w:spacing w:val="-2"/>
              </w:rPr>
              <w:t>esperado/</w:t>
            </w:r>
          </w:p>
        </w:tc>
        <w:tc>
          <w:tcPr>
            <w:tcW w:w="1345" w:type="dxa"/>
            <w:tcBorders>
              <w:top w:val="single" w:sz="8" w:space="0" w:color="4E81BD"/>
              <w:left w:val="nil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9"/>
              <w:ind w:right="96"/>
              <w:jc w:val="right"/>
            </w:pPr>
            <w:r>
              <w:rPr>
                <w:rFonts w:ascii="Times New Roman" w:hAnsi="Times New Roman"/>
                <w:spacing w:val="-2"/>
              </w:rPr>
              <w:t>Poblaciones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879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4"/>
              <w:ind w:left="-3" w:right="90"/>
              <w:jc w:val="both"/>
            </w:pPr>
            <w:r>
              <w:rPr>
                <w:rFonts w:ascii="Times New Roman" w:hAnsi="Times New Roman"/>
              </w:rPr>
              <w:t xml:space="preserve">Cantidad de encuestas/ entrevistas a realizar y perfil de encuestados/ </w:t>
            </w:r>
            <w:r>
              <w:rPr>
                <w:rFonts w:ascii="Times New Roman" w:hAnsi="Times New Roman"/>
                <w:spacing w:val="-2"/>
              </w:rPr>
              <w:t>entrevistados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  <w:tr w:rsidR="00000000">
        <w:trPr>
          <w:trHeight w:val="560"/>
        </w:trPr>
        <w:tc>
          <w:tcPr>
            <w:tcW w:w="3880" w:type="dxa"/>
            <w:gridSpan w:val="3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shd w:val="clear" w:color="auto" w:fill="C6D9F1"/>
            <w:tcMar>
              <w:left w:w="10" w:type="dxa"/>
              <w:right w:w="10" w:type="dxa"/>
            </w:tcMar>
          </w:tcPr>
          <w:p w:rsidR="00000000" w:rsidRDefault="00E74EA8">
            <w:pPr>
              <w:spacing w:before="4"/>
              <w:ind w:left="-3"/>
            </w:pPr>
            <w:r>
              <w:rPr>
                <w:rFonts w:ascii="Times New Roman" w:hAnsi="Times New Roman"/>
              </w:rPr>
              <w:t xml:space="preserve">Presupuesto </w:t>
            </w:r>
            <w:r>
              <w:rPr>
                <w:rFonts w:ascii="Times New Roman" w:hAnsi="Times New Roman"/>
                <w:spacing w:val="-2"/>
              </w:rPr>
              <w:t>total</w:t>
            </w:r>
          </w:p>
        </w:tc>
        <w:tc>
          <w:tcPr>
            <w:tcW w:w="6880" w:type="dxa"/>
            <w:tcBorders>
              <w:top w:val="single" w:sz="8" w:space="0" w:color="4E81BD"/>
              <w:left w:val="single" w:sz="8" w:space="0" w:color="4E81BD"/>
              <w:bottom w:val="single" w:sz="8" w:space="0" w:color="4E81BD"/>
              <w:right w:val="single" w:sz="8" w:space="0" w:color="4E81BD"/>
            </w:tcBorders>
            <w:tcMar>
              <w:left w:w="10" w:type="dxa"/>
              <w:right w:w="10" w:type="dxa"/>
            </w:tcMar>
          </w:tcPr>
          <w:p w:rsidR="00000000" w:rsidRDefault="00E74EA8">
            <w:pPr>
              <w:rPr>
                <w:rFonts w:ascii="Times New Roman" w:hAnsi="Times New Roman"/>
              </w:rPr>
            </w:pPr>
          </w:p>
        </w:tc>
      </w:tr>
    </w:tbl>
    <w:p w:rsidR="00E74EA8" w:rsidRDefault="00E74EA8">
      <w:pPr>
        <w:spacing w:before="248"/>
        <w:ind w:left="145" w:right="135"/>
        <w:jc w:val="center"/>
      </w:pPr>
    </w:p>
    <w:sectPr w:rsidR="00E74EA8">
      <w:headerReference w:type="default" r:id="rId7"/>
      <w:type w:val="continuous"/>
      <w:pgSz w:w="11906" w:h="16838"/>
      <w:pgMar w:top="780" w:right="480" w:bottom="280" w:left="320" w:header="261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A8" w:rsidRDefault="00E74EA8">
      <w:r>
        <w:separator/>
      </w:r>
    </w:p>
  </w:endnote>
  <w:endnote w:type="continuationSeparator" w:id="1">
    <w:p w:rsidR="00E74EA8" w:rsidRDefault="00E74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A8" w:rsidRDefault="00E74EA8">
      <w:r>
        <w:rPr>
          <w:rFonts w:eastAsiaTheme="minorEastAsia" w:cstheme="minorBidi"/>
          <w:kern w:val="0"/>
          <w:lang w:val="es-ES" w:eastAsia="es-ES" w:bidi="ar-SA"/>
        </w:rPr>
        <w:separator/>
      </w:r>
    </w:p>
  </w:footnote>
  <w:footnote w:type="continuationSeparator" w:id="1">
    <w:p w:rsidR="00E74EA8" w:rsidRDefault="00E74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4EA8">
    <w:pPr>
      <w:spacing w:line="12" w:lineRule="auto"/>
      <w:rPr>
        <w:sz w:val="20"/>
      </w:rPr>
    </w:pPr>
    <w:r>
      <w:rPr>
        <w:noProof/>
        <w:lang w:val="es-ES" w:eastAsia="es-E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0.55pt;margin-top:13.05pt;width:157pt;height:26pt;z-index:251660288;mso-wrap-distance-left:5.7pt;mso-wrap-distance-top:5.7pt;mso-wrap-distance-right:5.7pt;mso-wrap-distance-bottom:5.7pt;mso-position-horizontal-relative:margin;mso-position-vertical-relative:margin" o:allowincell="f" fillcolor="none" stroked="f">
          <v:textbox inset="0,0,0,0">
            <w:txbxContent>
              <w:p w:rsidR="00000000" w:rsidRDefault="00555F64">
                <w:pPr>
                  <w:pStyle w:val="Contenidodelmarco"/>
                  <w:widowControl/>
                  <w:spacing w:line="520" w:lineRule="atLeast"/>
                </w:pPr>
                <w:r>
                  <w:rPr>
                    <w:noProof/>
                    <w:lang w:val="es-ES" w:eastAsia="es-ES" w:bidi="ar-SA"/>
                  </w:rPr>
                  <w:drawing>
                    <wp:inline distT="0" distB="0" distL="0" distR="0">
                      <wp:extent cx="1971040" cy="332740"/>
                      <wp:effectExtent l="1905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1040" cy="332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E74EA8">
                <w:pPr>
                  <w:pStyle w:val="Contenidodelmarco"/>
                  <w:spacing w:line="520" w:lineRule="atLeast"/>
                  <w:rPr>
                    <w:sz w:val="20"/>
                  </w:rPr>
                </w:pP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244"/>
    <w:rsid w:val="00555F64"/>
    <w:rsid w:val="00A54244"/>
    <w:rsid w:val="00E7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ucida Sans"/>
      <w:kern w:val="1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Pr>
      <w:rFonts w:ascii="Times New Roman" w:hAnsi="Times New Roman"/>
      <w:b/>
    </w:rPr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rFonts w:ascii="Times New Roman" w:hAnsi="Times New Roman"/>
    </w:rPr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spacing w:val="-1"/>
    </w:rPr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  <w:rPr>
      <w:rFonts w:ascii="Times New Roman" w:hAnsi="Times New Roman"/>
      <w:b/>
    </w:rPr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  <w:rPr>
      <w:rFonts w:ascii="Times New Roman" w:hAnsi="Times New Roman"/>
      <w:b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paragraph" w:customStyle="1" w:styleId="Tedtulo">
    <w:name w:val="Tíedtulo"/>
    <w:basedOn w:val="Normal"/>
    <w:next w:val="Textoindependiente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Liberation Serif" w:eastAsia="Times New Roman" w:hAnsi="Liberation Serif" w:cs="Mangal"/>
      <w:kern w:val="1"/>
      <w:sz w:val="24"/>
      <w:szCs w:val="21"/>
      <w:lang w:val="es-AR" w:eastAsia="zh-CN" w:bidi="hi-IN"/>
    </w:rPr>
  </w:style>
  <w:style w:type="paragraph" w:styleId="Lista">
    <w:name w:val="List"/>
    <w:basedOn w:val="Textoindependiente"/>
    <w:uiPriority w:val="99"/>
  </w:style>
  <w:style w:type="paragraph" w:customStyle="1" w:styleId="Caption">
    <w:name w:val="Caption"/>
    <w:basedOn w:val="Normal"/>
    <w:uiPriority w:val="99"/>
    <w:pPr>
      <w:spacing w:before="120" w:after="120"/>
    </w:pPr>
    <w:rPr>
      <w:i/>
      <w:iCs/>
    </w:rPr>
  </w:style>
  <w:style w:type="paragraph" w:customStyle="1" w:styleId="cdndice">
    <w:name w:val="Ícdndice"/>
    <w:basedOn w:val="Normal"/>
    <w:uiPriority w:val="99"/>
  </w:style>
  <w:style w:type="paragraph" w:customStyle="1" w:styleId="Cabeceraypie">
    <w:name w:val="Cabecera y pie"/>
    <w:basedOn w:val="Normal"/>
    <w:uiPriority w:val="99"/>
  </w:style>
  <w:style w:type="paragraph" w:customStyle="1" w:styleId="Header">
    <w:name w:val="Header"/>
    <w:basedOn w:val="Cabeceraypie"/>
    <w:uiPriority w:val="99"/>
  </w:style>
  <w:style w:type="paragraph" w:customStyle="1" w:styleId="Contenidodelmarco">
    <w:name w:val="Contenido del marco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Observatorio Ventanilla permanente de proyectos.docx</dc:title>
  <dc:creator>Usuario1</dc:creator>
  <cp:lastModifiedBy>Usuario1</cp:lastModifiedBy>
  <cp:revision>2</cp:revision>
  <dcterms:created xsi:type="dcterms:W3CDTF">2024-07-23T17:07:00Z</dcterms:created>
  <dcterms:modified xsi:type="dcterms:W3CDTF">2024-07-23T17:07:00Z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