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CA56" w14:textId="77777777" w:rsidR="0008644E" w:rsidRDefault="0008644E" w:rsidP="0008644E">
      <w:pPr>
        <w:rPr>
          <w:b/>
          <w:color w:val="222222"/>
          <w:sz w:val="26"/>
          <w:szCs w:val="26"/>
          <w:highlight w:val="white"/>
          <w:u w:val="single"/>
        </w:rPr>
      </w:pPr>
      <w:r>
        <w:rPr>
          <w:b/>
          <w:color w:val="222222"/>
          <w:sz w:val="26"/>
          <w:szCs w:val="26"/>
          <w:highlight w:val="white"/>
          <w:u w:val="single"/>
        </w:rPr>
        <w:t>ARANCELES DEPORTES 2024</w:t>
      </w:r>
    </w:p>
    <w:p w14:paraId="4F80F618" w14:textId="77777777" w:rsidR="0008644E" w:rsidRDefault="0008644E" w:rsidP="0008644E">
      <w:pPr>
        <w:rPr>
          <w:b/>
          <w:color w:val="222222"/>
          <w:sz w:val="26"/>
          <w:szCs w:val="26"/>
          <w:highlight w:val="white"/>
          <w:u w:val="single"/>
        </w:rPr>
      </w:pPr>
    </w:p>
    <w:p w14:paraId="216DE10B" w14:textId="77777777" w:rsidR="0008644E" w:rsidRDefault="0008644E" w:rsidP="0008644E">
      <w:pPr>
        <w:numPr>
          <w:ilvl w:val="0"/>
          <w:numId w:val="1"/>
        </w:numPr>
        <w:shd w:val="clear" w:color="auto" w:fill="FFFFFF"/>
        <w:spacing w:after="160"/>
      </w:pPr>
      <w:r>
        <w:rPr>
          <w:color w:val="222222"/>
          <w:sz w:val="26"/>
          <w:szCs w:val="26"/>
        </w:rPr>
        <w:t>Actividades recreativas</w:t>
      </w:r>
    </w:p>
    <w:tbl>
      <w:tblPr>
        <w:tblW w:w="830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4"/>
        <w:gridCol w:w="2725"/>
        <w:gridCol w:w="2769"/>
      </w:tblGrid>
      <w:tr w:rsidR="0008644E" w14:paraId="0D7E31A0" w14:textId="77777777" w:rsidTr="0008644E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332C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Concepto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E019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Universitario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F301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No universitario</w:t>
            </w:r>
          </w:p>
        </w:tc>
      </w:tr>
      <w:tr w:rsidR="0008644E" w14:paraId="5EA011E1" w14:textId="77777777" w:rsidTr="0008644E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8CCF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Carnet mensual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B831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$9.400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0538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$13.200</w:t>
            </w:r>
          </w:p>
        </w:tc>
      </w:tr>
      <w:tr w:rsidR="0008644E" w14:paraId="7203F025" w14:textId="77777777" w:rsidTr="0008644E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CB17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Carnet semestral</w:t>
            </w:r>
          </w:p>
          <w:p w14:paraId="0DAE0FD8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(agosto-diciembre)</w:t>
            </w:r>
          </w:p>
        </w:tc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86D1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$32.000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AE65B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$45.200</w:t>
            </w:r>
          </w:p>
        </w:tc>
      </w:tr>
    </w:tbl>
    <w:p w14:paraId="1C20B966" w14:textId="77777777" w:rsidR="0008644E" w:rsidRDefault="0008644E" w:rsidP="0008644E">
      <w:pPr>
        <w:ind w:left="720"/>
        <w:rPr>
          <w:b/>
          <w:color w:val="222222"/>
          <w:sz w:val="26"/>
          <w:szCs w:val="26"/>
          <w:highlight w:val="white"/>
          <w:u w:val="single"/>
        </w:rPr>
      </w:pPr>
    </w:p>
    <w:p w14:paraId="2E753E92" w14:textId="77777777" w:rsidR="0008644E" w:rsidRDefault="0008644E" w:rsidP="0008644E">
      <w:pPr>
        <w:numPr>
          <w:ilvl w:val="0"/>
          <w:numId w:val="1"/>
        </w:numPr>
        <w:shd w:val="clear" w:color="auto" w:fill="FFFFFF"/>
        <w:spacing w:after="160"/>
      </w:pPr>
      <w:r>
        <w:rPr>
          <w:color w:val="222222"/>
          <w:sz w:val="26"/>
          <w:szCs w:val="26"/>
        </w:rPr>
        <w:t>Actividades federadas</w:t>
      </w:r>
    </w:p>
    <w:tbl>
      <w:tblPr>
        <w:tblW w:w="830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0"/>
        <w:gridCol w:w="2769"/>
        <w:gridCol w:w="2769"/>
      </w:tblGrid>
      <w:tr w:rsidR="0008644E" w14:paraId="6B41D8EF" w14:textId="77777777" w:rsidTr="006B1909">
        <w:trPr>
          <w:tblHeader/>
        </w:trPr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2993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Concepto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D1A1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Universitario</w:t>
            </w:r>
          </w:p>
        </w:tc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F68A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No universitario</w:t>
            </w:r>
          </w:p>
        </w:tc>
      </w:tr>
      <w:tr w:rsidR="0008644E" w14:paraId="647DBE2E" w14:textId="77777777" w:rsidTr="006B1909">
        <w:trPr>
          <w:trHeight w:val="460"/>
        </w:trPr>
        <w:tc>
          <w:tcPr>
            <w:tcW w:w="2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29A1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Carnet mensual</w:t>
            </w:r>
          </w:p>
        </w:tc>
        <w:tc>
          <w:tcPr>
            <w:tcW w:w="5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F967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                                $18.800</w:t>
            </w:r>
          </w:p>
        </w:tc>
      </w:tr>
    </w:tbl>
    <w:p w14:paraId="46F5DBC7" w14:textId="77777777" w:rsidR="0008644E" w:rsidRDefault="0008644E" w:rsidP="0008644E">
      <w:pPr>
        <w:ind w:left="720"/>
        <w:rPr>
          <w:b/>
          <w:color w:val="222222"/>
          <w:sz w:val="26"/>
          <w:szCs w:val="26"/>
          <w:highlight w:val="white"/>
          <w:u w:val="single"/>
        </w:rPr>
      </w:pPr>
    </w:p>
    <w:p w14:paraId="60FD3ECD" w14:textId="77777777" w:rsidR="0008644E" w:rsidRDefault="0008644E" w:rsidP="0008644E">
      <w:pPr>
        <w:numPr>
          <w:ilvl w:val="0"/>
          <w:numId w:val="1"/>
        </w:numPr>
        <w:shd w:val="clear" w:color="auto" w:fill="FFFFFF"/>
        <w:spacing w:after="160"/>
      </w:pPr>
      <w:r>
        <w:rPr>
          <w:color w:val="222222"/>
          <w:sz w:val="26"/>
          <w:szCs w:val="26"/>
        </w:rPr>
        <w:t>Actividades especiales</w:t>
      </w:r>
    </w:p>
    <w:tbl>
      <w:tblPr>
        <w:tblW w:w="828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4"/>
        <w:gridCol w:w="2706"/>
        <w:gridCol w:w="2760"/>
      </w:tblGrid>
      <w:tr w:rsidR="0008644E" w14:paraId="1BEB3C48" w14:textId="77777777" w:rsidTr="006B1909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32AF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Concepto</w:t>
            </w:r>
          </w:p>
        </w:tc>
        <w:tc>
          <w:tcPr>
            <w:tcW w:w="2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85936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Universitario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4D5A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No universitario</w:t>
            </w:r>
          </w:p>
        </w:tc>
      </w:tr>
      <w:tr w:rsidR="0008644E" w14:paraId="04C53502" w14:textId="77777777" w:rsidTr="006B1909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4DAE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Navegación a Vela</w:t>
            </w:r>
          </w:p>
          <w:p w14:paraId="4AD4D68A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principiantes</w:t>
            </w:r>
          </w:p>
          <w:p w14:paraId="62374D2A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(agosto - noviembre)</w:t>
            </w:r>
          </w:p>
        </w:tc>
        <w:tc>
          <w:tcPr>
            <w:tcW w:w="2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26B6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$47.000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07E2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$69.600</w:t>
            </w:r>
          </w:p>
        </w:tc>
      </w:tr>
      <w:tr w:rsidR="0008644E" w14:paraId="4F9BC50D" w14:textId="77777777" w:rsidTr="006B1909"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4148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Navegación a vela</w:t>
            </w:r>
          </w:p>
          <w:p w14:paraId="3EC8196F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avanzados</w:t>
            </w:r>
          </w:p>
          <w:p w14:paraId="1D848C98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(agosto - noviembre)</w:t>
            </w:r>
          </w:p>
        </w:tc>
        <w:tc>
          <w:tcPr>
            <w:tcW w:w="2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71D3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$60.200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4D85" w14:textId="77777777" w:rsidR="0008644E" w:rsidRDefault="0008644E" w:rsidP="00086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>$86.500</w:t>
            </w:r>
          </w:p>
        </w:tc>
      </w:tr>
      <w:tr w:rsidR="0008644E" w14:paraId="3AACD533" w14:textId="77777777" w:rsidTr="006B1909">
        <w:trPr>
          <w:trHeight w:val="460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71F2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proofErr w:type="spellStart"/>
            <w:r>
              <w:rPr>
                <w:b/>
                <w:color w:val="222222"/>
                <w:sz w:val="26"/>
                <w:szCs w:val="26"/>
                <w:highlight w:val="white"/>
              </w:rPr>
              <w:t>Trekking</w:t>
            </w:r>
            <w:proofErr w:type="spellEnd"/>
          </w:p>
        </w:tc>
        <w:tc>
          <w:tcPr>
            <w:tcW w:w="54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70BCF" w14:textId="77777777" w:rsidR="0008644E" w:rsidRDefault="0008644E" w:rsidP="006B1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b/>
                <w:color w:val="222222"/>
                <w:sz w:val="26"/>
                <w:szCs w:val="26"/>
                <w:highlight w:val="white"/>
              </w:rPr>
              <w:t xml:space="preserve">                  confirmar en cada salida</w:t>
            </w:r>
          </w:p>
        </w:tc>
      </w:tr>
    </w:tbl>
    <w:p w14:paraId="5BCB8B96" w14:textId="77777777" w:rsidR="00FF7105" w:rsidRDefault="00FF7105"/>
    <w:sectPr w:rsidR="00FF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C4C70"/>
    <w:multiLevelType w:val="multilevel"/>
    <w:tmpl w:val="39529218"/>
    <w:lvl w:ilvl="0">
      <w:start w:val="1"/>
      <w:numFmt w:val="bullet"/>
      <w:lvlText w:val="■"/>
      <w:lvlJc w:val="left"/>
      <w:pPr>
        <w:ind w:left="720" w:hanging="360"/>
      </w:pPr>
      <w:rPr>
        <w:color w:val="222222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E"/>
    <w:rsid w:val="0008644E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BD5E"/>
  <w15:chartTrackingRefBased/>
  <w15:docId w15:val="{04A00589-5D09-41B1-8112-A1E630EE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4E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</dc:creator>
  <cp:keywords/>
  <dc:description/>
  <cp:lastModifiedBy>CELESTE</cp:lastModifiedBy>
  <cp:revision>1</cp:revision>
  <dcterms:created xsi:type="dcterms:W3CDTF">2024-07-30T12:22:00Z</dcterms:created>
  <dcterms:modified xsi:type="dcterms:W3CDTF">2024-07-30T12:22:00Z</dcterms:modified>
</cp:coreProperties>
</file>